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5" w:type="dxa"/>
        <w:jc w:val="center"/>
        <w:tblInd w:w="1455" w:type="dxa"/>
        <w:tblLayout w:type="fixed"/>
        <w:tblLook w:val="0000"/>
      </w:tblPr>
      <w:tblGrid>
        <w:gridCol w:w="3598"/>
        <w:gridCol w:w="4687"/>
      </w:tblGrid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98" w:type="dxa"/>
            <w:vAlign w:val="center"/>
          </w:tcPr>
          <w:p w:rsidR="00375FFF" w:rsidRPr="00C52671" w:rsidRDefault="00375FFF" w:rsidP="00D562FB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375FFF" w:rsidRPr="00C52671" w:rsidRDefault="00375FFF" w:rsidP="00D562FB">
            <w:pPr>
              <w:widowControl w:val="0"/>
              <w:ind w:left="58" w:hanging="58"/>
              <w:rPr>
                <w:b/>
                <w:sz w:val="22"/>
                <w:szCs w:val="22"/>
              </w:rPr>
            </w:pPr>
            <w:r w:rsidRPr="00C52671">
              <w:rPr>
                <w:b/>
                <w:sz w:val="24"/>
              </w:rPr>
              <w:t xml:space="preserve">  </w:t>
            </w: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687" w:type="dxa"/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S02c1-DN</w:t>
            </w:r>
          </w:p>
          <w:p w:rsidR="00375FFF" w:rsidRPr="00C52671" w:rsidRDefault="00375FFF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375FFF" w:rsidRPr="00C52671" w:rsidRDefault="00375FFF" w:rsidP="00D562F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375FFF" w:rsidRPr="00C52671" w:rsidRDefault="00375FFF" w:rsidP="00375FFF">
      <w:pPr>
        <w:widowControl w:val="0"/>
      </w:pPr>
    </w:p>
    <w:p w:rsidR="00375FFF" w:rsidRPr="00C52671" w:rsidRDefault="00375FFF" w:rsidP="00375FFF">
      <w:pPr>
        <w:widowControl w:val="0"/>
        <w:overflowPunct w:val="0"/>
        <w:adjustRightInd w:val="0"/>
        <w:spacing w:before="60" w:after="60"/>
        <w:jc w:val="center"/>
        <w:rPr>
          <w:b/>
          <w:bCs/>
        </w:rPr>
      </w:pPr>
      <w:proofErr w:type="spellStart"/>
      <w:r w:rsidRPr="00C52671">
        <w:rPr>
          <w:b/>
          <w:bCs/>
        </w:rPr>
        <w:t>Sổ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cái</w:t>
      </w:r>
      <w:proofErr w:type="spellEnd"/>
      <w:r w:rsidRPr="00C52671">
        <w:rPr>
          <w:b/>
          <w:bCs/>
        </w:rPr>
        <w:t xml:space="preserve"> </w:t>
      </w:r>
    </w:p>
    <w:p w:rsidR="00375FFF" w:rsidRPr="00C52671" w:rsidRDefault="00375FFF" w:rsidP="00375FFF">
      <w:pPr>
        <w:widowControl w:val="0"/>
        <w:jc w:val="center"/>
        <w:rPr>
          <w:b/>
          <w:bCs/>
          <w:sz w:val="24"/>
        </w:rPr>
      </w:pPr>
      <w:r w:rsidRPr="00C52671">
        <w:rPr>
          <w:b/>
          <w:bCs/>
          <w:sz w:val="24"/>
        </w:rPr>
        <w:t>(</w:t>
      </w:r>
      <w:proofErr w:type="spellStart"/>
      <w:r w:rsidRPr="00C52671">
        <w:rPr>
          <w:b/>
          <w:bCs/>
          <w:sz w:val="24"/>
        </w:rPr>
        <w:t>Dùng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cho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hình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thức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kế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toán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Chứng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từ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ghi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sổ</w:t>
      </w:r>
      <w:proofErr w:type="spellEnd"/>
      <w:r w:rsidRPr="00C52671">
        <w:rPr>
          <w:b/>
          <w:bCs/>
          <w:sz w:val="24"/>
        </w:rPr>
        <w:t>)</w:t>
      </w:r>
    </w:p>
    <w:p w:rsidR="00375FFF" w:rsidRPr="00C52671" w:rsidRDefault="00375FFF" w:rsidP="00375FFF">
      <w:pPr>
        <w:widowControl w:val="0"/>
        <w:overflowPunct w:val="0"/>
        <w:adjustRightInd w:val="0"/>
        <w:spacing w:before="60" w:after="60"/>
        <w:jc w:val="center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>Năm:...............</w:t>
      </w:r>
    </w:p>
    <w:p w:rsidR="00375FFF" w:rsidRPr="00C52671" w:rsidRDefault="00375FFF" w:rsidP="00375FFF">
      <w:pPr>
        <w:widowControl w:val="0"/>
        <w:overflowPunct w:val="0"/>
        <w:adjustRightInd w:val="0"/>
        <w:spacing w:before="60" w:after="60"/>
        <w:jc w:val="center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>Tên tài khoản ..........</w:t>
      </w:r>
    </w:p>
    <w:p w:rsidR="00375FFF" w:rsidRPr="00C52671" w:rsidRDefault="00375FFF" w:rsidP="00375FFF">
      <w:pPr>
        <w:widowControl w:val="0"/>
        <w:overflowPunct w:val="0"/>
        <w:adjustRightInd w:val="0"/>
        <w:spacing w:before="60" w:after="60"/>
        <w:jc w:val="center"/>
        <w:rPr>
          <w:sz w:val="22"/>
          <w:szCs w:val="22"/>
        </w:rPr>
      </w:pPr>
      <w:proofErr w:type="spellStart"/>
      <w:r w:rsidRPr="00C52671">
        <w:rPr>
          <w:sz w:val="22"/>
          <w:szCs w:val="22"/>
        </w:rPr>
        <w:t>Số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hiệu</w:t>
      </w:r>
      <w:proofErr w:type="spellEnd"/>
      <w:proofErr w:type="gramStart"/>
      <w:r w:rsidRPr="00C52671">
        <w:rPr>
          <w:sz w:val="22"/>
          <w:szCs w:val="22"/>
        </w:rPr>
        <w:t>:......</w:t>
      </w:r>
      <w:proofErr w:type="gramEnd"/>
    </w:p>
    <w:p w:rsidR="00375FFF" w:rsidRPr="00C52671" w:rsidRDefault="00375FFF" w:rsidP="00375FFF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7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90"/>
        <w:gridCol w:w="694"/>
        <w:gridCol w:w="995"/>
        <w:gridCol w:w="2313"/>
        <w:gridCol w:w="1192"/>
        <w:gridCol w:w="596"/>
        <w:gridCol w:w="520"/>
        <w:gridCol w:w="558"/>
      </w:tblGrid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C52671">
              <w:rPr>
                <w:sz w:val="18"/>
                <w:szCs w:val="18"/>
              </w:rPr>
              <w:t>Ngày</w:t>
            </w:r>
            <w:proofErr w:type="spellEnd"/>
            <w:r w:rsidRPr="00C52671">
              <w:rPr>
                <w:sz w:val="18"/>
                <w:szCs w:val="18"/>
              </w:rPr>
              <w:t xml:space="preserve">, </w:t>
            </w:r>
            <w:proofErr w:type="spellStart"/>
            <w:r w:rsidRPr="00C52671">
              <w:rPr>
                <w:sz w:val="18"/>
                <w:szCs w:val="18"/>
              </w:rPr>
              <w:t>tháng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ghi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sổ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C52671">
              <w:rPr>
                <w:sz w:val="18"/>
                <w:szCs w:val="18"/>
              </w:rPr>
              <w:t>Chứng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từ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ghi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sổ</w:t>
            </w:r>
            <w:proofErr w:type="spellEnd"/>
          </w:p>
        </w:tc>
        <w:tc>
          <w:tcPr>
            <w:tcW w:w="2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C52671">
              <w:rPr>
                <w:sz w:val="18"/>
                <w:szCs w:val="18"/>
              </w:rPr>
              <w:t>Diễn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giải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C52671">
              <w:rPr>
                <w:sz w:val="18"/>
                <w:szCs w:val="18"/>
              </w:rPr>
              <w:t>Số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hiệu</w:t>
            </w:r>
            <w:proofErr w:type="spellEnd"/>
            <w:r w:rsidRPr="00C52671">
              <w:rPr>
                <w:sz w:val="18"/>
                <w:szCs w:val="18"/>
              </w:rPr>
              <w:t xml:space="preserve"> TK </w:t>
            </w:r>
            <w:proofErr w:type="spellStart"/>
            <w:r w:rsidRPr="00C52671">
              <w:rPr>
                <w:sz w:val="18"/>
                <w:szCs w:val="18"/>
              </w:rPr>
              <w:t>đối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ứng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C52671">
              <w:rPr>
                <w:sz w:val="18"/>
                <w:szCs w:val="18"/>
              </w:rPr>
              <w:t>Số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tiền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C52671">
              <w:rPr>
                <w:sz w:val="18"/>
                <w:szCs w:val="18"/>
              </w:rPr>
              <w:t>Ghi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chú</w:t>
            </w:r>
            <w:proofErr w:type="spellEnd"/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C52671">
              <w:rPr>
                <w:sz w:val="18"/>
                <w:szCs w:val="18"/>
              </w:rPr>
              <w:t>Số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hiệu</w:t>
            </w:r>
            <w:proofErr w:type="spellEnd"/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C52671">
              <w:rPr>
                <w:sz w:val="18"/>
                <w:szCs w:val="18"/>
              </w:rPr>
              <w:t>Ngày</w:t>
            </w:r>
            <w:proofErr w:type="spellEnd"/>
            <w:r w:rsidRPr="00C52671">
              <w:rPr>
                <w:sz w:val="18"/>
                <w:szCs w:val="18"/>
              </w:rPr>
              <w:t xml:space="preserve">, </w:t>
            </w:r>
            <w:proofErr w:type="spellStart"/>
            <w:r w:rsidRPr="00C52671">
              <w:rPr>
                <w:sz w:val="18"/>
                <w:szCs w:val="18"/>
              </w:rPr>
              <w:t>tháng</w:t>
            </w:r>
            <w:proofErr w:type="spellEnd"/>
          </w:p>
        </w:tc>
        <w:tc>
          <w:tcPr>
            <w:tcW w:w="2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C52671">
              <w:rPr>
                <w:sz w:val="18"/>
                <w:szCs w:val="18"/>
              </w:rPr>
              <w:t>Nợ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C52671">
              <w:rPr>
                <w:sz w:val="18"/>
                <w:szCs w:val="18"/>
              </w:rPr>
              <w:t>Có</w:t>
            </w:r>
            <w:proofErr w:type="spellEnd"/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A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B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C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D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E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FFF" w:rsidRPr="00C52671" w:rsidRDefault="00375FFF" w:rsidP="00D562FB">
            <w:pPr>
              <w:widowControl w:val="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G</w:t>
            </w: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</w:t>
            </w:r>
            <w:proofErr w:type="spellStart"/>
            <w:r w:rsidRPr="00C52671">
              <w:rPr>
                <w:sz w:val="18"/>
                <w:szCs w:val="18"/>
              </w:rPr>
              <w:t>Số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dư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đầu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năm</w:t>
            </w:r>
            <w:proofErr w:type="spellEnd"/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</w:t>
            </w:r>
            <w:proofErr w:type="spellStart"/>
            <w:r w:rsidRPr="00C52671">
              <w:rPr>
                <w:sz w:val="18"/>
                <w:szCs w:val="18"/>
              </w:rPr>
              <w:t>Số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phát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sinh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trong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tháng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</w:t>
            </w:r>
            <w:proofErr w:type="spellStart"/>
            <w:r w:rsidRPr="00C52671">
              <w:rPr>
                <w:sz w:val="18"/>
                <w:szCs w:val="18"/>
              </w:rPr>
              <w:t>Cộng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số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phát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sinh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tháng</w:t>
            </w:r>
            <w:proofErr w:type="spellEnd"/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pacing w:val="-4"/>
                <w:sz w:val="18"/>
                <w:szCs w:val="18"/>
              </w:rPr>
              <w:t xml:space="preserve">- </w:t>
            </w:r>
            <w:proofErr w:type="spellStart"/>
            <w:r w:rsidRPr="00C52671">
              <w:rPr>
                <w:spacing w:val="-4"/>
                <w:sz w:val="18"/>
                <w:szCs w:val="18"/>
              </w:rPr>
              <w:t>Số</w:t>
            </w:r>
            <w:proofErr w:type="spellEnd"/>
            <w:r w:rsidRPr="00C5267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pacing w:val="-4"/>
                <w:sz w:val="18"/>
                <w:szCs w:val="18"/>
              </w:rPr>
              <w:t>dư</w:t>
            </w:r>
            <w:proofErr w:type="spellEnd"/>
            <w:r w:rsidRPr="00C5267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pacing w:val="-4"/>
                <w:sz w:val="18"/>
                <w:szCs w:val="18"/>
              </w:rPr>
              <w:t>cuối</w:t>
            </w:r>
            <w:proofErr w:type="spellEnd"/>
            <w:r w:rsidRPr="00C5267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pacing w:val="-4"/>
                <w:sz w:val="18"/>
                <w:szCs w:val="18"/>
              </w:rPr>
              <w:t>tháng</w:t>
            </w:r>
            <w:proofErr w:type="spellEnd"/>
          </w:p>
        </w:tc>
        <w:tc>
          <w:tcPr>
            <w:tcW w:w="119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</w:tr>
      <w:tr w:rsidR="00375FFF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</w:t>
            </w:r>
            <w:proofErr w:type="spellStart"/>
            <w:r w:rsidRPr="00C52671">
              <w:rPr>
                <w:sz w:val="18"/>
                <w:szCs w:val="18"/>
              </w:rPr>
              <w:t>Cộng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luỹ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kế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từ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đầu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quý</w:t>
            </w:r>
            <w:proofErr w:type="spellEnd"/>
          </w:p>
        </w:tc>
        <w:tc>
          <w:tcPr>
            <w:tcW w:w="119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  <w:tc>
          <w:tcPr>
            <w:tcW w:w="59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FFF" w:rsidRPr="00C52671" w:rsidRDefault="00375FFF" w:rsidP="00D562FB">
            <w:pPr>
              <w:widowControl w:val="0"/>
              <w:spacing w:before="40" w:after="40"/>
              <w:jc w:val="center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>x</w:t>
            </w:r>
          </w:p>
        </w:tc>
      </w:tr>
    </w:tbl>
    <w:p w:rsidR="00375FFF" w:rsidRPr="00C52671" w:rsidRDefault="00375FFF" w:rsidP="00375FFF">
      <w:pPr>
        <w:pStyle w:val="b"/>
        <w:spacing w:before="0"/>
        <w:jc w:val="left"/>
        <w:rPr>
          <w:rFonts w:ascii="Times New Roman" w:hAnsi="Times New Roman"/>
          <w:color w:val="auto"/>
          <w:sz w:val="18"/>
          <w:szCs w:val="18"/>
        </w:rPr>
      </w:pPr>
    </w:p>
    <w:p w:rsidR="00375FFF" w:rsidRPr="00C52671" w:rsidRDefault="00375FFF" w:rsidP="00375FFF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18"/>
          <w:szCs w:val="18"/>
        </w:rPr>
        <w:t xml:space="preserve">        -</w:t>
      </w:r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Sổ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này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có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…. </w:t>
      </w:r>
      <w:proofErr w:type="spellStart"/>
      <w:proofErr w:type="gram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proofErr w:type="gramEnd"/>
      <w:r w:rsidRPr="00C52671">
        <w:rPr>
          <w:rFonts w:ascii="Times New Roman" w:hAnsi="Times New Roman"/>
          <w:color w:val="auto"/>
          <w:sz w:val="22"/>
          <w:szCs w:val="48"/>
        </w:rPr>
        <w:t xml:space="preserve">,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đánh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từ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01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đến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</w:t>
      </w:r>
    </w:p>
    <w:p w:rsidR="00375FFF" w:rsidRPr="00C52671" w:rsidRDefault="00375FFF" w:rsidP="00375FFF">
      <w:pPr>
        <w:widowControl w:val="0"/>
        <w:ind w:firstLine="720"/>
      </w:pPr>
      <w:r w:rsidRPr="00C52671">
        <w:rPr>
          <w:sz w:val="22"/>
          <w:szCs w:val="48"/>
        </w:rPr>
        <w:t xml:space="preserve">      - </w:t>
      </w:r>
      <w:proofErr w:type="spellStart"/>
      <w:r w:rsidRPr="00C52671">
        <w:rPr>
          <w:sz w:val="22"/>
          <w:szCs w:val="48"/>
        </w:rPr>
        <w:t>Ngày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mở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sổ</w:t>
      </w:r>
      <w:proofErr w:type="spellEnd"/>
      <w:proofErr w:type="gramStart"/>
      <w:r w:rsidRPr="00C52671">
        <w:rPr>
          <w:sz w:val="22"/>
          <w:szCs w:val="48"/>
        </w:rPr>
        <w:t>:…</w:t>
      </w:r>
      <w:proofErr w:type="gramEnd"/>
    </w:p>
    <w:p w:rsidR="00375FFF" w:rsidRPr="00C52671" w:rsidRDefault="00375FFF" w:rsidP="00375FFF">
      <w:pPr>
        <w:widowControl w:val="0"/>
      </w:pPr>
    </w:p>
    <w:tbl>
      <w:tblPr>
        <w:tblW w:w="12606" w:type="dxa"/>
        <w:jc w:val="center"/>
        <w:tblInd w:w="1083" w:type="dxa"/>
        <w:tblLook w:val="01E0"/>
      </w:tblPr>
      <w:tblGrid>
        <w:gridCol w:w="12134"/>
        <w:gridCol w:w="236"/>
        <w:gridCol w:w="236"/>
      </w:tblGrid>
      <w:tr w:rsidR="00375FFF" w:rsidRPr="00C52671" w:rsidTr="00D562FB">
        <w:trPr>
          <w:jc w:val="center"/>
        </w:trPr>
        <w:tc>
          <w:tcPr>
            <w:tcW w:w="12134" w:type="dxa"/>
          </w:tcPr>
          <w:tbl>
            <w:tblPr>
              <w:tblW w:w="11918" w:type="dxa"/>
              <w:jc w:val="center"/>
              <w:tblLook w:val="0000"/>
            </w:tblPr>
            <w:tblGrid>
              <w:gridCol w:w="4398"/>
              <w:gridCol w:w="4389"/>
              <w:gridCol w:w="3131"/>
            </w:tblGrid>
            <w:tr w:rsidR="00375FFF" w:rsidRPr="00C52671" w:rsidTr="00D562FB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  <w:jc w:val="center"/>
              </w:trPr>
              <w:tc>
                <w:tcPr>
                  <w:tcW w:w="4398" w:type="dxa"/>
                  <w:vAlign w:val="center"/>
                </w:tcPr>
                <w:p w:rsidR="00375FFF" w:rsidRPr="00C52671" w:rsidRDefault="00375FFF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375FFF" w:rsidRPr="00C52671" w:rsidRDefault="00375FFF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3131" w:type="dxa"/>
                  <w:vAlign w:val="center"/>
                </w:tcPr>
                <w:p w:rsidR="00375FFF" w:rsidRPr="00C52671" w:rsidRDefault="00375FFF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  <w:proofErr w:type="spellStart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>Ngày</w:t>
                  </w:r>
                  <w:proofErr w:type="spellEnd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..... </w:t>
                  </w:r>
                  <w:proofErr w:type="spellStart"/>
                  <w:proofErr w:type="gramStart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>tháng</w:t>
                  </w:r>
                  <w:proofErr w:type="spellEnd"/>
                  <w:proofErr w:type="gramEnd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.... </w:t>
                  </w:r>
                  <w:proofErr w:type="spellStart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>năm</w:t>
                  </w:r>
                  <w:proofErr w:type="spellEnd"/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 .......</w:t>
                  </w:r>
                </w:p>
              </w:tc>
            </w:tr>
            <w:tr w:rsidR="00375FFF" w:rsidRPr="00C52671" w:rsidTr="00D562FB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  <w:jc w:val="center"/>
              </w:trPr>
              <w:tc>
                <w:tcPr>
                  <w:tcW w:w="4398" w:type="dxa"/>
                  <w:vAlign w:val="center"/>
                </w:tcPr>
                <w:p w:rsidR="00375FFF" w:rsidRPr="002919E8" w:rsidRDefault="00375FFF" w:rsidP="00D562FB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</w:rPr>
                  </w:pPr>
                  <w:proofErr w:type="spellStart"/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>Người</w:t>
                  </w:r>
                  <w:proofErr w:type="spellEnd"/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 xml:space="preserve"> </w:t>
                  </w:r>
                  <w:proofErr w:type="spellStart"/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>ghi</w:t>
                  </w:r>
                  <w:proofErr w:type="spellEnd"/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 xml:space="preserve"> </w:t>
                  </w:r>
                  <w:proofErr w:type="spellStart"/>
                  <w:r w:rsidRPr="002919E8">
                    <w:rPr>
                      <w:rFonts w:ascii="Times New Roman" w:hAnsi="Times New Roman"/>
                      <w:b/>
                      <w:bCs w:val="0"/>
                      <w:color w:val="auto"/>
                    </w:rPr>
                    <w:t>sổ</w:t>
                  </w:r>
                  <w:proofErr w:type="spellEnd"/>
                </w:p>
                <w:p w:rsidR="00375FFF" w:rsidRPr="002919E8" w:rsidRDefault="00375FFF" w:rsidP="00D562FB">
                  <w:pPr>
                    <w:pStyle w:val="2dongcachCharChar"/>
                    <w:rPr>
                      <w:rFonts w:ascii="Times New Roman" w:hAnsi="Times New Roman"/>
                      <w:i/>
                      <w:iCs/>
                      <w:color w:val="auto"/>
                    </w:rPr>
                  </w:pPr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(</w:t>
                  </w:r>
                  <w:proofErr w:type="spellStart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Ký</w:t>
                  </w:r>
                  <w:proofErr w:type="spellEnd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, </w:t>
                  </w:r>
                  <w:proofErr w:type="spellStart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họ</w:t>
                  </w:r>
                  <w:proofErr w:type="spellEnd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 xml:space="preserve"> </w:t>
                  </w:r>
                  <w:proofErr w:type="spellStart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tên</w:t>
                  </w:r>
                  <w:proofErr w:type="spellEnd"/>
                  <w:r w:rsidRPr="002919E8">
                    <w:rPr>
                      <w:rFonts w:ascii="Times New Roman" w:hAnsi="Times New Roman"/>
                      <w:i/>
                      <w:iCs/>
                      <w:color w:val="auto"/>
                    </w:rPr>
                    <w:t>)</w:t>
                  </w:r>
                </w:p>
                <w:p w:rsidR="00375FFF" w:rsidRPr="002919E8" w:rsidRDefault="00375FFF" w:rsidP="00D562FB">
                  <w:pPr>
                    <w:spacing w:line="240" w:lineRule="atLeast"/>
                    <w:jc w:val="center"/>
                  </w:pPr>
                </w:p>
                <w:p w:rsidR="00375FFF" w:rsidRPr="002919E8" w:rsidRDefault="00375FFF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4389" w:type="dxa"/>
                  <w:vAlign w:val="center"/>
                </w:tcPr>
                <w:p w:rsidR="00375FFF" w:rsidRPr="00C52671" w:rsidRDefault="00375FFF" w:rsidP="00D562FB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>Kế toán trưởng</w:t>
                  </w:r>
                </w:p>
                <w:p w:rsidR="00375FFF" w:rsidRPr="00C52671" w:rsidRDefault="00375FFF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tên)</w:t>
                  </w:r>
                </w:p>
              </w:tc>
              <w:tc>
                <w:tcPr>
                  <w:tcW w:w="3131" w:type="dxa"/>
                  <w:vAlign w:val="center"/>
                </w:tcPr>
                <w:p w:rsidR="00375FFF" w:rsidRPr="00C52671" w:rsidRDefault="00375FFF" w:rsidP="00D562FB">
                  <w:pPr>
                    <w:pStyle w:val="2dongcachCharChar"/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b/>
                      <w:bCs w:val="0"/>
                      <w:color w:val="auto"/>
                      <w:lang w:val="pt-BR"/>
                    </w:rPr>
                    <w:t xml:space="preserve">Giám đốc </w:t>
                  </w:r>
                </w:p>
                <w:p w:rsidR="00375FFF" w:rsidRPr="00C52671" w:rsidRDefault="00375FFF" w:rsidP="00D562FB">
                  <w:pPr>
                    <w:pStyle w:val="2dongcachCharChar"/>
                    <w:rPr>
                      <w:rFonts w:ascii="Times New Roman" w:hAnsi="Times New Roman"/>
                      <w:color w:val="auto"/>
                      <w:lang w:val="pt-BR"/>
                    </w:rPr>
                  </w:pPr>
                  <w:r w:rsidRPr="00C52671">
                    <w:rPr>
                      <w:rFonts w:ascii="Times New Roman" w:hAnsi="Times New Roman"/>
                      <w:i/>
                      <w:iCs/>
                      <w:color w:val="auto"/>
                      <w:lang w:val="pt-BR"/>
                    </w:rPr>
                    <w:t>(Ký, họ tên, đóng dấu)</w:t>
                  </w:r>
                </w:p>
              </w:tc>
            </w:tr>
          </w:tbl>
          <w:p w:rsidR="00375FFF" w:rsidRPr="00C52671" w:rsidRDefault="00375FFF" w:rsidP="00D562FB">
            <w:pPr>
              <w:pStyle w:val="1chinhtrangChar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" w:type="dxa"/>
          </w:tcPr>
          <w:p w:rsidR="00375FFF" w:rsidRPr="00C52671" w:rsidRDefault="00375FFF" w:rsidP="00D562FB">
            <w:pPr>
              <w:rPr>
                <w:b/>
                <w:sz w:val="23"/>
                <w:szCs w:val="23"/>
                <w:lang w:val="pt-BR"/>
              </w:rPr>
            </w:pPr>
          </w:p>
        </w:tc>
        <w:tc>
          <w:tcPr>
            <w:tcW w:w="236" w:type="dxa"/>
          </w:tcPr>
          <w:p w:rsidR="00375FFF" w:rsidRPr="00C52671" w:rsidRDefault="00375FFF" w:rsidP="00D562FB">
            <w:pPr>
              <w:rPr>
                <w:b/>
                <w:sz w:val="23"/>
                <w:szCs w:val="23"/>
                <w:lang w:val="pt-BR"/>
              </w:rPr>
            </w:pPr>
          </w:p>
        </w:tc>
      </w:tr>
    </w:tbl>
    <w:p w:rsidR="00375FFF" w:rsidRPr="00C52671" w:rsidRDefault="00375FFF" w:rsidP="00375FFF">
      <w:pPr>
        <w:rPr>
          <w:i/>
          <w:lang w:val="pt-BR"/>
        </w:rPr>
      </w:pPr>
    </w:p>
    <w:p w:rsidR="00375FFF" w:rsidRPr="00C52671" w:rsidRDefault="00375FFF" w:rsidP="00375FFF">
      <w:pPr>
        <w:widowControl w:val="0"/>
        <w:rPr>
          <w:lang w:val="pt-BR"/>
        </w:rPr>
      </w:pPr>
    </w:p>
    <w:p w:rsidR="00375FFF" w:rsidRPr="00C52671" w:rsidRDefault="00375FFF" w:rsidP="00375FFF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FFF"/>
    <w:rsid w:val="00125879"/>
    <w:rsid w:val="00234632"/>
    <w:rsid w:val="00252BC1"/>
    <w:rsid w:val="00375FFF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FF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375FFF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375FFF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375FFF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375FFF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375FFF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Grizli777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2020-11-10T04:03:00Z</dcterms:created>
  <dcterms:modified xsi:type="dcterms:W3CDTF">2020-11-10T04:03:00Z</dcterms:modified>
</cp:coreProperties>
</file>